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7A" w:rsidRPr="00391A9C" w:rsidRDefault="0023197A" w:rsidP="0023197A">
      <w:pPr>
        <w:jc w:val="center"/>
        <w:rPr>
          <w:rFonts w:ascii="Calibri" w:hAnsi="Calibri"/>
          <w:b/>
          <w:sz w:val="32"/>
        </w:rPr>
      </w:pPr>
      <w:r w:rsidRPr="00391A9C">
        <w:rPr>
          <w:rFonts w:ascii="Calibri" w:hAnsi="Calibri"/>
          <w:b/>
          <w:sz w:val="32"/>
        </w:rPr>
        <w:t>OGŁOSZENIE O PRZETARGU</w:t>
      </w:r>
    </w:p>
    <w:p w:rsidR="0023197A" w:rsidRPr="00391A9C" w:rsidRDefault="0023197A" w:rsidP="0023197A">
      <w:pPr>
        <w:jc w:val="both"/>
        <w:rPr>
          <w:rFonts w:ascii="Calibri" w:hAnsi="Calibri"/>
          <w:sz w:val="32"/>
        </w:rPr>
      </w:pPr>
    </w:p>
    <w:p w:rsidR="0023197A" w:rsidRPr="00391A9C" w:rsidRDefault="0023197A" w:rsidP="0023197A">
      <w:p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Burmistrz Miasta Jasła ogłasza </w:t>
      </w:r>
      <w:r w:rsidRPr="00391A9C">
        <w:rPr>
          <w:rFonts w:ascii="Calibri" w:hAnsi="Calibri"/>
          <w:sz w:val="32"/>
        </w:rPr>
        <w:t xml:space="preserve">przetarg ustny nieograniczony na </w:t>
      </w:r>
      <w:r w:rsidRPr="00884B6A">
        <w:rPr>
          <w:rFonts w:ascii="Calibri" w:hAnsi="Calibri"/>
          <w:sz w:val="32"/>
        </w:rPr>
        <w:t xml:space="preserve">najem lokalu użytkowego o powierzchni </w:t>
      </w:r>
      <w:r>
        <w:rPr>
          <w:rFonts w:ascii="Calibri" w:hAnsi="Calibri"/>
          <w:sz w:val="32"/>
        </w:rPr>
        <w:t>59,10</w:t>
      </w:r>
      <w:r w:rsidRPr="00884B6A">
        <w:rPr>
          <w:rFonts w:ascii="Calibri" w:hAnsi="Calibri"/>
          <w:sz w:val="32"/>
        </w:rPr>
        <w:t xml:space="preserve"> m²  zlokalizowanego na parterze budynku </w:t>
      </w:r>
      <w:r>
        <w:rPr>
          <w:rFonts w:ascii="Calibri" w:hAnsi="Calibri"/>
          <w:sz w:val="32"/>
        </w:rPr>
        <w:t>przy ul. 3 Maja 14</w:t>
      </w:r>
      <w:r w:rsidRPr="00884B6A">
        <w:rPr>
          <w:rFonts w:ascii="Calibri" w:hAnsi="Calibri"/>
          <w:sz w:val="32"/>
        </w:rPr>
        <w:t xml:space="preserve"> w Jaśle.</w:t>
      </w:r>
    </w:p>
    <w:p w:rsidR="0023197A" w:rsidRPr="00391A9C" w:rsidRDefault="0023197A" w:rsidP="0023197A">
      <w:pPr>
        <w:jc w:val="both"/>
        <w:rPr>
          <w:rFonts w:ascii="Calibri" w:hAnsi="Calibri"/>
          <w:sz w:val="32"/>
        </w:rPr>
      </w:pPr>
      <w:r w:rsidRPr="00391A9C">
        <w:rPr>
          <w:rFonts w:ascii="Calibri" w:hAnsi="Calibri"/>
          <w:sz w:val="32"/>
        </w:rPr>
        <w:t xml:space="preserve">Cenę wywoławczą do przetargu stanowi miesięczny czynsz najmu, który wynosi  </w:t>
      </w:r>
      <w:r>
        <w:rPr>
          <w:rFonts w:ascii="Calibri" w:hAnsi="Calibri"/>
          <w:sz w:val="32"/>
        </w:rPr>
        <w:t>1 800,00 zł</w:t>
      </w:r>
      <w:r w:rsidRPr="00391A9C">
        <w:rPr>
          <w:rFonts w:ascii="Calibri" w:hAnsi="Calibri"/>
          <w:sz w:val="32"/>
        </w:rPr>
        <w:t xml:space="preserve"> + 23% VAT.</w:t>
      </w:r>
    </w:p>
    <w:p w:rsidR="0023197A" w:rsidRPr="00391A9C" w:rsidRDefault="0023197A" w:rsidP="0023197A">
      <w:p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Przetarg odbędzie się w dniu </w:t>
      </w:r>
      <w:r>
        <w:rPr>
          <w:rFonts w:ascii="Calibri" w:hAnsi="Calibri"/>
          <w:color w:val="000000" w:themeColor="text1"/>
          <w:sz w:val="32"/>
        </w:rPr>
        <w:t>13.04.2021 r. o godz. 11</w:t>
      </w:r>
      <w:r w:rsidRPr="008E584B">
        <w:rPr>
          <w:rFonts w:ascii="Calibri" w:hAnsi="Calibri"/>
          <w:color w:val="000000" w:themeColor="text1"/>
          <w:sz w:val="32"/>
          <w:vertAlign w:val="superscript"/>
        </w:rPr>
        <w:t>oo</w:t>
      </w:r>
      <w:r w:rsidRPr="00391A9C">
        <w:rPr>
          <w:rFonts w:ascii="Calibri" w:hAnsi="Calibri"/>
          <w:sz w:val="32"/>
          <w:vertAlign w:val="superscript"/>
        </w:rPr>
        <w:t xml:space="preserve"> </w:t>
      </w:r>
      <w:r w:rsidRPr="00391A9C">
        <w:rPr>
          <w:rFonts w:ascii="Calibri" w:hAnsi="Calibri"/>
          <w:sz w:val="32"/>
          <w:vertAlign w:val="superscript"/>
        </w:rPr>
        <w:br/>
      </w:r>
      <w:r w:rsidRPr="00391A9C">
        <w:rPr>
          <w:rFonts w:ascii="Calibri" w:hAnsi="Calibri"/>
          <w:sz w:val="32"/>
        </w:rPr>
        <w:t>w Urzędzie Miasta w Jaśle ul. Rynek 12 sala nr 102.</w:t>
      </w:r>
      <w:r>
        <w:rPr>
          <w:rFonts w:ascii="Calibri" w:hAnsi="Calibri"/>
          <w:sz w:val="32"/>
        </w:rPr>
        <w:t xml:space="preserve"> </w:t>
      </w:r>
    </w:p>
    <w:p w:rsidR="0023197A" w:rsidRPr="00DB45A5" w:rsidRDefault="0023197A" w:rsidP="0023197A">
      <w:pPr>
        <w:jc w:val="both"/>
        <w:rPr>
          <w:rFonts w:ascii="Calibri" w:hAnsi="Calibri"/>
          <w:color w:val="FF0000"/>
          <w:sz w:val="32"/>
        </w:rPr>
      </w:pPr>
      <w:r w:rsidRPr="00391A9C">
        <w:rPr>
          <w:rFonts w:ascii="Calibri" w:hAnsi="Calibri"/>
          <w:sz w:val="32"/>
        </w:rPr>
        <w:t>Warunkiem przystąpienia do przetargu jest wpłacenie w</w:t>
      </w:r>
      <w:r>
        <w:rPr>
          <w:rFonts w:ascii="Calibri" w:hAnsi="Calibri"/>
          <w:sz w:val="32"/>
        </w:rPr>
        <w:t xml:space="preserve">adium </w:t>
      </w:r>
      <w:r>
        <w:rPr>
          <w:rFonts w:ascii="Calibri" w:hAnsi="Calibri"/>
          <w:sz w:val="32"/>
        </w:rPr>
        <w:br/>
        <w:t>w wysokości 2 214,00 zł</w:t>
      </w:r>
      <w:r w:rsidRPr="00391A9C">
        <w:rPr>
          <w:rFonts w:ascii="Calibri" w:hAnsi="Calibri"/>
          <w:sz w:val="32"/>
        </w:rPr>
        <w:t xml:space="preserve"> przelewem na konto Miasta Jasła </w:t>
      </w:r>
      <w:r w:rsidRPr="00391A9C">
        <w:rPr>
          <w:rFonts w:ascii="Calibri" w:hAnsi="Calibri"/>
        </w:rPr>
        <w:t xml:space="preserve"> </w:t>
      </w:r>
      <w:r w:rsidRPr="00391A9C">
        <w:rPr>
          <w:rFonts w:ascii="Calibri" w:hAnsi="Calibri"/>
        </w:rPr>
        <w:br/>
      </w:r>
      <w:r w:rsidRPr="00886E9B">
        <w:rPr>
          <w:rFonts w:ascii="Calibri" w:eastAsia="Times New Roman" w:hAnsi="Calibri" w:cs="Times New Roman"/>
          <w:sz w:val="32"/>
          <w:szCs w:val="20"/>
          <w:lang w:eastAsia="pl-PL"/>
        </w:rPr>
        <w:t xml:space="preserve">nr </w:t>
      </w:r>
      <w:r>
        <w:rPr>
          <w:rFonts w:ascii="Calibri" w:eastAsia="Times New Roman" w:hAnsi="Calibri" w:cs="Times New Roman"/>
          <w:sz w:val="32"/>
          <w:szCs w:val="20"/>
          <w:lang w:eastAsia="pl-PL"/>
        </w:rPr>
        <w:t>81 8627 1011 2001 0048 6891 0012</w:t>
      </w:r>
      <w:r w:rsidRPr="00886E9B">
        <w:rPr>
          <w:rFonts w:ascii="Calibri" w:eastAsia="Times New Roman" w:hAnsi="Calibri" w:cs="Times New Roman"/>
          <w:sz w:val="32"/>
          <w:szCs w:val="20"/>
          <w:lang w:eastAsia="pl-PL"/>
        </w:rPr>
        <w:t xml:space="preserve"> w </w:t>
      </w:r>
      <w:r w:rsidRPr="002B5062">
        <w:rPr>
          <w:rFonts w:ascii="Calibri" w:eastAsia="Times New Roman" w:hAnsi="Calibri" w:cs="Times New Roman"/>
          <w:sz w:val="32"/>
          <w:szCs w:val="20"/>
          <w:lang w:eastAsia="pl-PL"/>
        </w:rPr>
        <w:t>Bank</w:t>
      </w:r>
      <w:r>
        <w:rPr>
          <w:rFonts w:ascii="Calibri" w:eastAsia="Times New Roman" w:hAnsi="Calibri" w:cs="Times New Roman"/>
          <w:sz w:val="32"/>
          <w:szCs w:val="20"/>
          <w:lang w:eastAsia="pl-PL"/>
        </w:rPr>
        <w:t>u</w:t>
      </w:r>
      <w:r w:rsidRPr="002B5062">
        <w:rPr>
          <w:rFonts w:ascii="Calibri" w:eastAsia="Times New Roman" w:hAnsi="Calibri" w:cs="Times New Roman"/>
          <w:sz w:val="32"/>
          <w:szCs w:val="20"/>
          <w:lang w:eastAsia="pl-PL"/>
        </w:rPr>
        <w:t xml:space="preserve"> Spółdzielczy</w:t>
      </w:r>
      <w:r>
        <w:rPr>
          <w:rFonts w:ascii="Calibri" w:eastAsia="Times New Roman" w:hAnsi="Calibri" w:cs="Times New Roman"/>
          <w:sz w:val="32"/>
          <w:szCs w:val="20"/>
          <w:lang w:eastAsia="pl-PL"/>
        </w:rPr>
        <w:t>m</w:t>
      </w:r>
      <w:r w:rsidRPr="002B5062">
        <w:rPr>
          <w:rFonts w:ascii="Calibri" w:eastAsia="Times New Roman" w:hAnsi="Calibri" w:cs="Times New Roman"/>
          <w:sz w:val="32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32"/>
          <w:szCs w:val="20"/>
          <w:lang w:eastAsia="pl-PL"/>
        </w:rPr>
        <w:br/>
      </w:r>
      <w:r w:rsidRPr="002B5062">
        <w:rPr>
          <w:rFonts w:ascii="Calibri" w:eastAsia="Times New Roman" w:hAnsi="Calibri" w:cs="Times New Roman"/>
          <w:sz w:val="32"/>
          <w:szCs w:val="20"/>
          <w:lang w:eastAsia="pl-PL"/>
        </w:rPr>
        <w:t>w Bieczu</w:t>
      </w:r>
      <w:r>
        <w:rPr>
          <w:rFonts w:ascii="Calibri" w:eastAsia="Times New Roman" w:hAnsi="Calibri" w:cs="Times New Roman"/>
          <w:color w:val="FF0000"/>
          <w:sz w:val="32"/>
          <w:szCs w:val="20"/>
          <w:lang w:eastAsia="pl-PL"/>
        </w:rPr>
        <w:t xml:space="preserve"> </w:t>
      </w:r>
      <w:r w:rsidRPr="00886E9B">
        <w:rPr>
          <w:rFonts w:ascii="Calibri" w:eastAsia="Times New Roman" w:hAnsi="Calibri" w:cs="Times New Roman"/>
          <w:sz w:val="32"/>
          <w:szCs w:val="20"/>
          <w:lang w:eastAsia="pl-PL"/>
        </w:rPr>
        <w:t xml:space="preserve">Oddział w Jaśle w terminie do </w:t>
      </w:r>
      <w:r>
        <w:rPr>
          <w:rFonts w:ascii="Calibri" w:eastAsia="Times New Roman" w:hAnsi="Calibri" w:cs="Times New Roman"/>
          <w:sz w:val="32"/>
          <w:szCs w:val="20"/>
          <w:lang w:eastAsia="pl-PL"/>
        </w:rPr>
        <w:t>08</w:t>
      </w:r>
      <w:r>
        <w:rPr>
          <w:rFonts w:ascii="Calibri" w:eastAsia="Times New Roman" w:hAnsi="Calibri" w:cs="Times New Roman"/>
          <w:color w:val="000000" w:themeColor="text1"/>
          <w:sz w:val="32"/>
          <w:szCs w:val="20"/>
          <w:lang w:eastAsia="pl-PL"/>
        </w:rPr>
        <w:t>.04.2021</w:t>
      </w:r>
      <w:r w:rsidRPr="00704CAE">
        <w:rPr>
          <w:rFonts w:ascii="Calibri" w:eastAsia="Times New Roman" w:hAnsi="Calibri" w:cs="Times New Roman"/>
          <w:color w:val="000000" w:themeColor="text1"/>
          <w:sz w:val="32"/>
          <w:szCs w:val="20"/>
          <w:lang w:eastAsia="pl-PL"/>
        </w:rPr>
        <w:t xml:space="preserve"> r.</w:t>
      </w:r>
    </w:p>
    <w:p w:rsidR="0023197A" w:rsidRPr="00F07061" w:rsidRDefault="0023197A" w:rsidP="0023197A">
      <w:pPr>
        <w:jc w:val="both"/>
        <w:rPr>
          <w:rFonts w:ascii="Calibri" w:hAnsi="Calibri"/>
          <w:sz w:val="32"/>
        </w:rPr>
      </w:pPr>
      <w:r w:rsidRPr="00391A9C">
        <w:rPr>
          <w:rFonts w:ascii="Calibri" w:hAnsi="Calibri"/>
          <w:sz w:val="32"/>
        </w:rPr>
        <w:t xml:space="preserve">Za datę wpłacenia wadium uważa się datę wpływu wymaganej kwoty na wyżej podane konto. </w:t>
      </w:r>
      <w:r w:rsidRPr="00F07061">
        <w:rPr>
          <w:rFonts w:ascii="Calibri" w:hAnsi="Calibri"/>
          <w:sz w:val="32"/>
        </w:rPr>
        <w:t>Na przetargu należy okazać bankowe potwierdzenie przelewu.</w:t>
      </w:r>
    </w:p>
    <w:p w:rsidR="0023197A" w:rsidRPr="00391A9C" w:rsidRDefault="0023197A" w:rsidP="0023197A">
      <w:pPr>
        <w:jc w:val="both"/>
        <w:rPr>
          <w:rFonts w:ascii="Calibri" w:hAnsi="Calibri"/>
          <w:sz w:val="32"/>
        </w:rPr>
      </w:pPr>
      <w:r w:rsidRPr="00391A9C">
        <w:rPr>
          <w:rFonts w:ascii="Calibri" w:hAnsi="Calibri"/>
          <w:sz w:val="32"/>
        </w:rPr>
        <w:t>W przypadku uchylenia się uczestnika, który przetarg wygrał od zawarcia umowy, wadium ulega przepadkowi.</w:t>
      </w:r>
    </w:p>
    <w:p w:rsidR="0023197A" w:rsidRPr="00391A9C" w:rsidRDefault="0023197A" w:rsidP="0023197A">
      <w:pPr>
        <w:jc w:val="both"/>
        <w:rPr>
          <w:rFonts w:ascii="Calibri" w:hAnsi="Calibri"/>
          <w:sz w:val="32"/>
        </w:rPr>
      </w:pPr>
      <w:r w:rsidRPr="00391A9C">
        <w:rPr>
          <w:rFonts w:ascii="Calibri" w:hAnsi="Calibri"/>
          <w:sz w:val="32"/>
        </w:rPr>
        <w:t>Szczegółowe informacje można uzyskać w Urzęd</w:t>
      </w:r>
      <w:r>
        <w:rPr>
          <w:rFonts w:ascii="Calibri" w:hAnsi="Calibri"/>
          <w:sz w:val="32"/>
        </w:rPr>
        <w:t>zie Miasta w Jaśle pokój nr 203 lub telefonicznie 013-4486-312.</w:t>
      </w:r>
    </w:p>
    <w:p w:rsidR="0023197A" w:rsidRDefault="0023197A" w:rsidP="0023197A">
      <w:pPr>
        <w:jc w:val="both"/>
        <w:rPr>
          <w:rFonts w:ascii="Calibri" w:hAnsi="Calibri"/>
          <w:sz w:val="32"/>
        </w:rPr>
      </w:pPr>
      <w:r w:rsidRPr="00391A9C">
        <w:rPr>
          <w:rFonts w:ascii="Calibri" w:hAnsi="Calibri"/>
          <w:sz w:val="32"/>
        </w:rPr>
        <w:t>Zastrzega się prawo unieważnienia przetargu bez podania przyczyn</w:t>
      </w:r>
      <w:r>
        <w:rPr>
          <w:rFonts w:ascii="Calibri" w:hAnsi="Calibri"/>
          <w:sz w:val="32"/>
        </w:rPr>
        <w:t>.</w:t>
      </w:r>
    </w:p>
    <w:p w:rsidR="0023197A" w:rsidRDefault="0023197A" w:rsidP="0023197A">
      <w:pPr>
        <w:jc w:val="both"/>
        <w:rPr>
          <w:rFonts w:ascii="Calibri" w:hAnsi="Calibri"/>
          <w:sz w:val="32"/>
        </w:rPr>
      </w:pPr>
    </w:p>
    <w:p w:rsidR="0023197A" w:rsidRPr="0023197A" w:rsidRDefault="0023197A" w:rsidP="0023197A">
      <w:bookmarkStart w:id="0" w:name="_GoBack"/>
      <w:bookmarkEnd w:id="0"/>
    </w:p>
    <w:sectPr w:rsidR="0023197A" w:rsidRPr="0023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7A"/>
    <w:rsid w:val="0023197A"/>
    <w:rsid w:val="00B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Studentka</dc:creator>
  <cp:lastModifiedBy>Studentka</cp:lastModifiedBy>
  <cp:revision>1</cp:revision>
  <cp:lastPrinted>2021-03-25T07:02:00Z</cp:lastPrinted>
  <dcterms:created xsi:type="dcterms:W3CDTF">2021-03-25T06:53:00Z</dcterms:created>
  <dcterms:modified xsi:type="dcterms:W3CDTF">2021-03-25T07:02:00Z</dcterms:modified>
</cp:coreProperties>
</file>